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AB" w:rsidRDefault="00954BAB" w:rsidP="00954BA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45600" cy="6728460"/>
            <wp:effectExtent l="19050" t="0" r="0" b="0"/>
            <wp:docPr id="1" name="Рисунок 3" descr="рабочий стол 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абочий стол 0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672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AB" w:rsidRDefault="00954BAB" w:rsidP="00954BA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4BAB" w:rsidRDefault="00954BAB" w:rsidP="00954BA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4BAB" w:rsidRDefault="00954BAB" w:rsidP="00954BA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4BAB" w:rsidRDefault="00954BAB" w:rsidP="00954BA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4BAB" w:rsidRDefault="00954BAB" w:rsidP="00954BA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4BAB" w:rsidRDefault="00954BAB" w:rsidP="00954BA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Результаты изучения курса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данной программы обеспечивает достижение  следующих  результатов: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Воспитание патриотизма, чувства гордости за свою Родину, российский народ и историю России.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Формирование уважительного отношения к иному мнению, истории и культуре других народов.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Формирование эстетических потребностей, ценностей и чувств.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Развитие навыков сотрудничества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установки на безопасный и здоровый образ жизни.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результаты: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Освоение  способов  решения  проблем  творческого  и  поискового  характера.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Использование знаково-символических сре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пр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Овладение базовыми предметными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Предметные результаты: 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результате изучения блока «Технология ручной обработки материалов. Элементы графической грамоты» выпускник научится: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В результате изучения блока «Конструирование и моделирование» выпускник научится: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анализировать устройство изделия: выделять детали, их форму, определять взаимное расположение, виды соединения деталей;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соотносить объемную конструкцию, основанную на правильных геометрических формах, с изображениями их разверток;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результате изучения блока «Практика работы на компьютере» выпускник научится: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создавать небольшие тексты, иллюстрации к устному рассказу, используя редакторы текстов и презентаций.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954BAB" w:rsidRDefault="00954BAB" w:rsidP="00954B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954BAB" w:rsidRDefault="00954BAB" w:rsidP="00954BAB">
      <w:pPr>
        <w:spacing w:after="0" w:line="240" w:lineRule="auto"/>
        <w:ind w:left="372" w:right="1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54BAB" w:rsidRDefault="00954BAB" w:rsidP="00954BAB">
      <w:pPr>
        <w:shd w:val="clear" w:color="auto" w:fill="FFFFFF"/>
        <w:suppressAutoHyphens/>
        <w:spacing w:after="0" w:line="317" w:lineRule="exact"/>
        <w:ind w:right="19"/>
        <w:jc w:val="center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ar-SA"/>
        </w:rPr>
      </w:pPr>
    </w:p>
    <w:p w:rsidR="00954BAB" w:rsidRDefault="00954BAB" w:rsidP="00954B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  <w:r>
        <w:rPr>
          <w:rFonts w:ascii="Times New Roman" w:hAnsi="Times New Roman"/>
          <w:sz w:val="24"/>
          <w:szCs w:val="24"/>
        </w:rPr>
        <w:t>.</w:t>
      </w:r>
    </w:p>
    <w:p w:rsidR="00954BAB" w:rsidRDefault="00954BAB" w:rsidP="00954B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Программа «Технология», интегрируя знания о человеке, природе и обществе, способ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ствует целостному восприятию ребенком мира во всем его многообразии и единстве. Практико-ориентированная направленность содержания позволяет реализовать эти знания в ин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теллектуально-практической деятельности младших школьников и создаёт условия для раз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вития их инициативности, изобретательности, гибкости мышления.</w:t>
      </w:r>
    </w:p>
    <w:p w:rsidR="00954BAB" w:rsidRDefault="00954BAB" w:rsidP="00954B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Содержание программы обеспечивает реальное включение в образовательный про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цесс различных структурных компонентов личности, что создаёт условия для гармонизации развития</w:t>
      </w:r>
    </w:p>
    <w:p w:rsidR="00954BAB" w:rsidRDefault="00954BAB" w:rsidP="00954BAB">
      <w:pPr>
        <w:pStyle w:val="a3"/>
        <w:shd w:val="clear" w:color="auto" w:fill="FFFFFF"/>
        <w:spacing w:before="120" w:beforeAutospacing="0" w:after="0" w:afterAutospacing="0"/>
        <w:jc w:val="both"/>
        <w:rPr>
          <w:b/>
        </w:rPr>
      </w:pPr>
    </w:p>
    <w:p w:rsidR="00954BAB" w:rsidRDefault="00954BAB" w:rsidP="00954BAB">
      <w:pPr>
        <w:spacing w:before="120" w:after="0" w:line="240" w:lineRule="auto"/>
        <w:ind w:firstLine="851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</w:p>
    <w:p w:rsidR="00954BAB" w:rsidRDefault="00954BAB" w:rsidP="00954BAB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color w:val="303030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lastRenderedPageBreak/>
        <w:t>Тематическое планирование с указанием количества часов на освоение каждой темы.</w:t>
      </w:r>
    </w:p>
    <w:p w:rsidR="00954BAB" w:rsidRDefault="00954BAB" w:rsidP="00954BAB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8"/>
        <w:gridCol w:w="6218"/>
        <w:gridCol w:w="2475"/>
      </w:tblGrid>
      <w:tr w:rsidR="00954BAB" w:rsidTr="00954BA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BAB" w:rsidTr="00954BA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954BAB" w:rsidTr="00954BA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Человек и вода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954BAB" w:rsidTr="00954BA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Человек и воздух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954BAB" w:rsidTr="00954BA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954BAB" w:rsidTr="00954BA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tabs>
                <w:tab w:val="left" w:pos="327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</w:tbl>
    <w:p w:rsidR="00954BAB" w:rsidRDefault="00954BAB" w:rsidP="00954B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EastAsia" w:hAnsi="Times New Roman"/>
          <w:sz w:val="24"/>
          <w:szCs w:val="24"/>
        </w:rPr>
      </w:pPr>
    </w:p>
    <w:p w:rsidR="00954BAB" w:rsidRDefault="00954BAB" w:rsidP="00954B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</w:p>
    <w:p w:rsidR="00954BAB" w:rsidRDefault="00954BAB" w:rsidP="00954B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954BAB" w:rsidRDefault="00954BAB" w:rsidP="00954B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>по технологии</w:t>
      </w: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9634"/>
        <w:gridCol w:w="1275"/>
        <w:gridCol w:w="1417"/>
        <w:gridCol w:w="1276"/>
      </w:tblGrid>
      <w:tr w:rsidR="00954BAB" w:rsidTr="00954BAB">
        <w:trPr>
          <w:trHeight w:val="88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 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954BAB" w:rsidTr="00954BA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Раздел 1. Знакомство с учебником.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Дәреслек белән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танышу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(1ч)</w:t>
            </w: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 xml:space="preserve">Как работать с учебником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lang w:eastAsia="en-US"/>
              </w:rPr>
            </w:pPr>
            <w:r>
              <w:rPr>
                <w:rStyle w:val="8"/>
                <w:rFonts w:eastAsia="Arial"/>
              </w:rPr>
              <w:t>(ТБ на уроках технологии)</w:t>
            </w:r>
            <w:r>
              <w:rPr>
                <w:color w:val="000000"/>
                <w:lang w:eastAsia="en-US"/>
              </w:rPr>
              <w:t xml:space="preserve">  Дәреслек белән </w:t>
            </w:r>
            <w:proofErr w:type="spellStart"/>
            <w:r>
              <w:rPr>
                <w:color w:val="000000"/>
                <w:lang w:eastAsia="en-US"/>
              </w:rPr>
              <w:t>ничек</w:t>
            </w:r>
            <w:proofErr w:type="spellEnd"/>
            <w:r>
              <w:rPr>
                <w:color w:val="000000"/>
                <w:lang w:eastAsia="en-US"/>
              </w:rPr>
              <w:t xml:space="preserve"> эшләргә?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>4.9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</w:p>
        </w:tc>
      </w:tr>
      <w:tr w:rsidR="00954BAB" w:rsidTr="00954BA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rStyle w:val="MicrosoftSansSerif"/>
                <w:lang w:eastAsia="en-US"/>
              </w:rPr>
            </w:pPr>
            <w:r>
              <w:rPr>
                <w:rStyle w:val="MicrosoftSansSerif"/>
                <w:lang w:eastAsia="en-US"/>
              </w:rPr>
              <w:t>Раздел 2. Человек и земля.</w:t>
            </w:r>
            <w:r>
              <w:rPr>
                <w:bCs/>
                <w:color w:val="000000"/>
                <w:lang w:eastAsia="en-US"/>
              </w:rPr>
              <w:t xml:space="preserve"> Кеше һә</w:t>
            </w:r>
            <w:proofErr w:type="gramStart"/>
            <w:r>
              <w:rPr>
                <w:bCs/>
                <w:color w:val="000000"/>
                <w:lang w:eastAsia="en-US"/>
              </w:rPr>
              <w:t>м</w:t>
            </w:r>
            <w:proofErr w:type="gramEnd"/>
            <w:r>
              <w:rPr>
                <w:bCs/>
                <w:color w:val="000000"/>
                <w:lang w:eastAsia="en-US"/>
              </w:rPr>
              <w:t xml:space="preserve"> җир.</w:t>
            </w:r>
            <w:r>
              <w:rPr>
                <w:rStyle w:val="MicrosoftSansSerif"/>
                <w:lang w:eastAsia="en-US"/>
              </w:rPr>
              <w:t xml:space="preserve">  (21 ч)</w:t>
            </w:r>
          </w:p>
        </w:tc>
      </w:tr>
      <w:tr w:rsidR="00954BAB" w:rsidTr="00954BAB">
        <w:trPr>
          <w:trHeight w:val="68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 xml:space="preserve">Вагоностроительный завод.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lang w:eastAsia="en-US"/>
              </w:rPr>
            </w:pPr>
            <w:r>
              <w:rPr>
                <w:rStyle w:val="8"/>
                <w:rFonts w:eastAsia="Arial"/>
              </w:rPr>
              <w:t xml:space="preserve">Изделие: </w:t>
            </w:r>
            <w:r>
              <w:rPr>
                <w:rStyle w:val="9pt"/>
                <w:rFonts w:eastAsiaTheme="minorEastAsia"/>
              </w:rPr>
              <w:t>«Ходовая часть (тележка)»</w:t>
            </w:r>
            <w:r>
              <w:rPr>
                <w:rStyle w:val="8"/>
                <w:rFonts w:eastAsia="Arial"/>
              </w:rPr>
              <w:t xml:space="preserve"> </w:t>
            </w:r>
            <w:r>
              <w:rPr>
                <w:color w:val="000000"/>
                <w:lang w:eastAsia="en-US"/>
              </w:rPr>
              <w:t>2Вагон төзү заводы. Вагонның йө</w:t>
            </w:r>
            <w:proofErr w:type="gramStart"/>
            <w:r>
              <w:rPr>
                <w:color w:val="000000"/>
                <w:lang w:eastAsia="en-US"/>
              </w:rPr>
              <w:t>р</w:t>
            </w:r>
            <w:proofErr w:type="gramEnd"/>
            <w:r>
              <w:rPr>
                <w:color w:val="000000"/>
                <w:lang w:eastAsia="en-US"/>
              </w:rPr>
              <w:t>ү өлеше (арба)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>11.9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 xml:space="preserve">Вагоностроительный завод.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lang w:eastAsia="en-US"/>
              </w:rPr>
            </w:pPr>
            <w:r>
              <w:rPr>
                <w:rStyle w:val="8"/>
                <w:rFonts w:eastAsia="Arial"/>
              </w:rPr>
              <w:t xml:space="preserve">Изделие: </w:t>
            </w:r>
            <w:r>
              <w:rPr>
                <w:rStyle w:val="9pt"/>
                <w:rFonts w:eastAsiaTheme="minorEastAsia"/>
              </w:rPr>
              <w:t>«Пассажирский вагон»</w:t>
            </w:r>
            <w:r>
              <w:rPr>
                <w:color w:val="000000"/>
                <w:lang w:eastAsia="en-US"/>
              </w:rPr>
              <w:t xml:space="preserve"> Пассажир вагоны. 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>18.9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 xml:space="preserve">Вагоностроительный завод.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lang w:eastAsia="en-US"/>
              </w:rPr>
            </w:pPr>
            <w:r>
              <w:rPr>
                <w:rStyle w:val="8"/>
                <w:rFonts w:eastAsia="Arial"/>
              </w:rPr>
              <w:t xml:space="preserve">Изделие: </w:t>
            </w:r>
            <w:r>
              <w:rPr>
                <w:rStyle w:val="9pt"/>
                <w:rFonts w:eastAsiaTheme="minorEastAsia"/>
              </w:rPr>
              <w:t>«Пассажирский вагон»</w:t>
            </w:r>
            <w:r>
              <w:rPr>
                <w:color w:val="000000"/>
                <w:lang w:eastAsia="en-US"/>
              </w:rPr>
              <w:t xml:space="preserve">  Цистерна.</w:t>
            </w:r>
            <w:proofErr w:type="gramStart"/>
            <w:r>
              <w:rPr>
                <w:color w:val="000000"/>
                <w:lang w:eastAsia="en-US"/>
              </w:rPr>
              <w:t xml:space="preserve"> .</w:t>
            </w:r>
            <w:proofErr w:type="gramEnd"/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b/>
                <w:color w:val="000000"/>
                <w:lang w:eastAsia="en-US"/>
              </w:rPr>
            </w:pPr>
            <w:r>
              <w:rPr>
                <w:rStyle w:val="8"/>
                <w:rFonts w:eastAsia="Arial"/>
              </w:rPr>
              <w:t xml:space="preserve">Вагоностроительный завод. </w:t>
            </w:r>
            <w:r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lang w:eastAsia="en-US"/>
              </w:rPr>
              <w:t>Вагонны</w:t>
            </w:r>
            <w:proofErr w:type="spellEnd"/>
            <w:r>
              <w:rPr>
                <w:b/>
                <w:color w:val="000000"/>
                <w:lang w:eastAsia="en-US"/>
              </w:rPr>
              <w:t> җыю.</w:t>
            </w:r>
          </w:p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eastAsiaTheme="minorEastAsia"/>
                <w:b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 xml:space="preserve">Изделие: </w:t>
            </w:r>
            <w:r>
              <w:rPr>
                <w:rStyle w:val="9pt"/>
                <w:rFonts w:eastAsiaTheme="minorEastAsia"/>
                <w:b/>
                <w:sz w:val="24"/>
                <w:szCs w:val="24"/>
              </w:rPr>
              <w:t>«Пассажирский вагон»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  <w:r>
              <w:rPr>
                <w:rStyle w:val="8"/>
                <w:rFonts w:eastAsia="Arial"/>
                <w:sz w:val="24"/>
                <w:szCs w:val="24"/>
              </w:rPr>
              <w:t>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Style w:val="8"/>
                <w:rFonts w:eastAsia="Arial"/>
                <w:b w:val="0"/>
                <w:sz w:val="24"/>
                <w:szCs w:val="24"/>
              </w:rPr>
            </w:pPr>
          </w:p>
        </w:tc>
      </w:tr>
      <w:tr w:rsidR="00954BAB" w:rsidTr="00954BAB">
        <w:trPr>
          <w:trHeight w:val="23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 завод.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Изделие: «КамАЗ»</w:t>
            </w:r>
            <w:r>
              <w:rPr>
                <w:color w:val="000000"/>
                <w:lang w:eastAsia="en-US"/>
              </w:rPr>
              <w:t xml:space="preserve"> Автомобиль заводы. </w:t>
            </w:r>
            <w:proofErr w:type="spellStart"/>
            <w:r>
              <w:rPr>
                <w:color w:val="000000"/>
                <w:lang w:eastAsia="en-US"/>
              </w:rPr>
              <w:t>Конструктордан</w:t>
            </w:r>
            <w:proofErr w:type="spellEnd"/>
            <w:r>
              <w:rPr>
                <w:color w:val="000000"/>
                <w:lang w:eastAsia="en-US"/>
              </w:rPr>
              <w:t xml:space="preserve"> КамАЗ.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rPr>
          <w:trHeight w:val="7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Монетный двор.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«Стороны медали», «Медаль»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Акча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сугу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йорты</w:t>
            </w:r>
            <w:proofErr w:type="spellEnd"/>
            <w:r>
              <w:rPr>
                <w:color w:val="000000"/>
                <w:lang w:eastAsia="en-US"/>
              </w:rPr>
              <w:t xml:space="preserve">. Медальнең </w:t>
            </w:r>
            <w:proofErr w:type="spellStart"/>
            <w:r>
              <w:rPr>
                <w:color w:val="000000"/>
                <w:lang w:eastAsia="en-US"/>
              </w:rPr>
              <w:t>яклары</w:t>
            </w:r>
            <w:proofErr w:type="spellEnd"/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Медаль” проекты.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Фаянсовый завод.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Изделие: «Основа для вазы».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Фаянс заводы. Ваза өчен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кыса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Фаянсовый завод.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Изделие: «Ваза».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Тест «Как создаётся фаянс»</w:t>
            </w:r>
            <w:proofErr w:type="gramStart"/>
            <w:r>
              <w:rPr>
                <w:color w:val="000000"/>
                <w:lang w:eastAsia="en-US"/>
              </w:rPr>
              <w:t xml:space="preserve"> .</w:t>
            </w:r>
            <w:proofErr w:type="gramEnd"/>
            <w:r>
              <w:rPr>
                <w:color w:val="000000"/>
                <w:lang w:eastAsia="en-US"/>
              </w:rPr>
              <w:t xml:space="preserve"> Ваза” проекты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Швейная фабрика.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«Прихватка»</w:t>
            </w:r>
            <w:r>
              <w:rPr>
                <w:color w:val="000000"/>
                <w:lang w:eastAsia="en-US"/>
              </w:rPr>
              <w:t xml:space="preserve"> Тегү </w:t>
            </w:r>
            <w:proofErr w:type="spellStart"/>
            <w:r>
              <w:rPr>
                <w:color w:val="000000"/>
                <w:lang w:eastAsia="en-US"/>
              </w:rPr>
              <w:t>фабрикасы</w:t>
            </w:r>
            <w:proofErr w:type="spellEnd"/>
            <w:r>
              <w:rPr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color w:val="000000"/>
                <w:lang w:eastAsia="en-US"/>
              </w:rPr>
              <w:t>Тоткыч</w:t>
            </w:r>
            <w:proofErr w:type="spellEnd"/>
            <w:r>
              <w:rPr>
                <w:color w:val="000000"/>
                <w:lang w:eastAsia="en-US"/>
              </w:rPr>
              <w:t>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Швейная фабрика.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Изделие: «Новогодняя игрушка», «Птичка»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Тегү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фабрикасы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Кошчык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rPr>
          <w:trHeight w:val="77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Обувное производство.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киемнәре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фабрикасы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«Модель детской летней обуви»</w:t>
            </w:r>
            <w:proofErr w:type="gramStart"/>
            <w:r>
              <w:rPr>
                <w:color w:val="000000"/>
                <w:lang w:eastAsia="en-US"/>
              </w:rPr>
              <w:t xml:space="preserve"> .</w:t>
            </w:r>
            <w:proofErr w:type="gramEnd"/>
            <w:r>
              <w:rPr>
                <w:color w:val="000000"/>
                <w:lang w:eastAsia="en-US"/>
              </w:rPr>
              <w:t xml:space="preserve"> Балаларның җәйге </w:t>
            </w:r>
            <w:proofErr w:type="spellStart"/>
            <w:r>
              <w:rPr>
                <w:color w:val="000000"/>
                <w:lang w:eastAsia="en-US"/>
              </w:rPr>
              <w:t>аяк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киеме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моделе</w:t>
            </w:r>
            <w:proofErr w:type="spellEnd"/>
            <w:r>
              <w:rPr>
                <w:color w:val="000000"/>
                <w:lang w:eastAsia="en-US"/>
              </w:rPr>
              <w:t>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rPr>
          <w:trHeight w:val="87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Деревообрабатывающее производство.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эшкәртү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производствосы</w:t>
            </w:r>
            <w:proofErr w:type="spellEnd"/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«Лесенка-опора для растений»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Үсемлеклә</w:t>
            </w:r>
            <w:proofErr w:type="gramStart"/>
            <w:r>
              <w:rPr>
                <w:color w:val="000000"/>
                <w:lang w:eastAsia="en-US"/>
              </w:rPr>
              <w:t>р</w:t>
            </w:r>
            <w:proofErr w:type="gramEnd"/>
            <w:r>
              <w:rPr>
                <w:color w:val="000000"/>
                <w:lang w:eastAsia="en-US"/>
              </w:rPr>
              <w:t xml:space="preserve"> өченбаскыч – терәк.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Кондитерская фабрика.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Практическая работа: «Тест «Кондитерские изделия». Изделие: «Пирожное «Картошка»</w:t>
            </w:r>
            <w:r>
              <w:rPr>
                <w:color w:val="000000"/>
                <w:lang w:eastAsia="en-US"/>
              </w:rPr>
              <w:t xml:space="preserve"> Кондитер </w:t>
            </w:r>
            <w:proofErr w:type="spellStart"/>
            <w:r>
              <w:rPr>
                <w:color w:val="000000"/>
                <w:lang w:eastAsia="en-US"/>
              </w:rPr>
              <w:t>фабрикасы</w:t>
            </w:r>
            <w:proofErr w:type="spellEnd"/>
            <w:r>
              <w:rPr>
                <w:color w:val="000000"/>
                <w:lang w:eastAsia="en-US"/>
              </w:rPr>
              <w:t>. “Бә</w:t>
            </w:r>
            <w:proofErr w:type="gramStart"/>
            <w:r>
              <w:rPr>
                <w:color w:val="000000"/>
                <w:lang w:eastAsia="en-US"/>
              </w:rPr>
              <w:t>р</w:t>
            </w:r>
            <w:proofErr w:type="gramEnd"/>
            <w:r>
              <w:rPr>
                <w:color w:val="000000"/>
                <w:lang w:eastAsia="en-US"/>
              </w:rPr>
              <w:t>әңге” пирожные.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Кондитерская фабрика.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«Шоколадное печенье»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Шоколадлы</w:t>
            </w:r>
            <w:proofErr w:type="spellEnd"/>
            <w:r>
              <w:rPr>
                <w:color w:val="000000"/>
                <w:lang w:eastAsia="en-US"/>
              </w:rPr>
              <w:t xml:space="preserve"> печенье.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Бытовая техника.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«Тест «правила эксплуатации электронагревательных приборов».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Изделие: «Настольная лампа»</w:t>
            </w:r>
            <w:r>
              <w:rPr>
                <w:color w:val="000000"/>
                <w:lang w:eastAsia="en-US"/>
              </w:rPr>
              <w:t xml:space="preserve"> Көнкүреш </w:t>
            </w:r>
            <w:proofErr w:type="spellStart"/>
            <w:r>
              <w:rPr>
                <w:color w:val="000000"/>
                <w:lang w:eastAsia="en-US"/>
              </w:rPr>
              <w:t>техникасы</w:t>
            </w:r>
            <w:proofErr w:type="spellEnd"/>
            <w:r>
              <w:rPr>
                <w:color w:val="000000"/>
                <w:lang w:eastAsia="en-US"/>
              </w:rPr>
              <w:t>. Ө</w:t>
            </w:r>
            <w:proofErr w:type="gramStart"/>
            <w:r>
              <w:rPr>
                <w:color w:val="000000"/>
                <w:lang w:eastAsia="en-US"/>
              </w:rPr>
              <w:t>ст</w:t>
            </w:r>
            <w:proofErr w:type="gramEnd"/>
            <w:r>
              <w:rPr>
                <w:color w:val="000000"/>
                <w:lang w:eastAsia="en-US"/>
              </w:rPr>
              <w:t>әл лампасы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rPr>
          <w:trHeight w:val="5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Бытовая техника. Изделие: «Абажур»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Көнкүреш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техникасы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Абажур.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Тепличное хозяйство.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«Цветы для школьной клумбы»</w:t>
            </w:r>
            <w:r>
              <w:rPr>
                <w:u w:val="single"/>
                <w:lang w:eastAsia="en-US"/>
              </w:rPr>
              <w:t xml:space="preserve"> Проверочная работа по разделу «Человек и земля»</w:t>
            </w:r>
            <w:r>
              <w:rPr>
                <w:color w:val="000000"/>
                <w:lang w:eastAsia="en-US"/>
              </w:rPr>
              <w:t xml:space="preserve"> Теплица хуҗалыгы. Мәктәп </w:t>
            </w:r>
            <w:proofErr w:type="spellStart"/>
            <w:r>
              <w:rPr>
                <w:color w:val="000000"/>
                <w:lang w:eastAsia="en-US"/>
              </w:rPr>
              <w:t>клумбасы</w:t>
            </w:r>
            <w:proofErr w:type="spellEnd"/>
            <w:r>
              <w:rPr>
                <w:color w:val="000000"/>
                <w:lang w:eastAsia="en-US"/>
              </w:rPr>
              <w:t xml:space="preserve"> өчен чә</w:t>
            </w:r>
            <w:proofErr w:type="gramStart"/>
            <w:r>
              <w:rPr>
                <w:color w:val="000000"/>
                <w:lang w:eastAsia="en-US"/>
              </w:rPr>
              <w:t>ч</w:t>
            </w:r>
            <w:proofErr w:type="gramEnd"/>
            <w:r>
              <w:rPr>
                <w:color w:val="000000"/>
                <w:lang w:eastAsia="en-US"/>
              </w:rPr>
              <w:t>әкләр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3. Человек и вода</w:t>
            </w:r>
            <w:proofErr w:type="gramStart"/>
            <w:r>
              <w:rPr>
                <w:b/>
                <w:lang w:eastAsia="en-US"/>
              </w:rPr>
              <w:t xml:space="preserve"> .</w:t>
            </w:r>
            <w:proofErr w:type="gramEnd"/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Кеше һәм су</w:t>
            </w:r>
            <w:r>
              <w:rPr>
                <w:b/>
                <w:lang w:eastAsia="en-US"/>
              </w:rPr>
              <w:t xml:space="preserve">   (3ч)</w:t>
            </w:r>
            <w:r>
              <w:rPr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Водоканал.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«Фильтр для очистки воды»</w:t>
            </w:r>
            <w:r>
              <w:rPr>
                <w:color w:val="000000"/>
                <w:lang w:eastAsia="en-US"/>
              </w:rPr>
              <w:t xml:space="preserve"> Су каналы. Су </w:t>
            </w:r>
            <w:proofErr w:type="spellStart"/>
            <w:r>
              <w:rPr>
                <w:color w:val="000000"/>
                <w:lang w:eastAsia="en-US"/>
              </w:rPr>
              <w:t>чистарткыч</w:t>
            </w:r>
            <w:proofErr w:type="spellEnd"/>
            <w:r>
              <w:rPr>
                <w:color w:val="000000"/>
                <w:lang w:eastAsia="en-US"/>
              </w:rPr>
              <w:t xml:space="preserve"> фильтр.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Изделие: «Канатная лестница»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Порт. Аркан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баскыч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Узелковое плетение.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«Браслет»</w:t>
            </w:r>
            <w:r>
              <w:rPr>
                <w:u w:val="single"/>
                <w:lang w:eastAsia="en-US"/>
              </w:rPr>
              <w:t xml:space="preserve"> Проверочная работа по разделу «Человек и вода»</w:t>
            </w:r>
            <w:r>
              <w:rPr>
                <w:color w:val="000000"/>
                <w:lang w:eastAsia="en-US"/>
              </w:rPr>
              <w:t xml:space="preserve"> Макраме </w:t>
            </w:r>
            <w:proofErr w:type="spellStart"/>
            <w:r>
              <w:rPr>
                <w:color w:val="000000"/>
                <w:lang w:eastAsia="en-US"/>
              </w:rPr>
              <w:t>техникасы</w:t>
            </w:r>
            <w:proofErr w:type="spellEnd"/>
            <w:r>
              <w:rPr>
                <w:color w:val="000000"/>
                <w:lang w:eastAsia="en-US"/>
              </w:rPr>
              <w:t>. Беләзек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Раздел 4. Человек и воздух    (3ч)</w:t>
            </w:r>
            <w:r>
              <w:rPr>
                <w:b/>
                <w:bCs/>
                <w:color w:val="000000"/>
                <w:lang w:eastAsia="en-US"/>
              </w:rPr>
              <w:t xml:space="preserve"> Кеше һә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м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 xml:space="preserve"> һава.3 сәг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Самолетостроение. Ракетостроение.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Изделие: «Самолет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амолетлар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һәм ракеталартөзү. Самолет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Самолетостроение. Ракетостроение.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«Ракета-носитель»</w:t>
            </w:r>
            <w:proofErr w:type="gramStart"/>
            <w:r>
              <w:rPr>
                <w:color w:val="000000"/>
                <w:lang w:eastAsia="en-US"/>
              </w:rPr>
              <w:t xml:space="preserve"> .</w:t>
            </w:r>
            <w:proofErr w:type="gramEnd"/>
            <w:r>
              <w:rPr>
                <w:color w:val="000000"/>
                <w:lang w:eastAsia="en-US"/>
              </w:rPr>
              <w:t xml:space="preserve"> Йөртүче ракета.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Самолетостроение. Ракетостроение. 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«Воздушный змей»</w:t>
            </w:r>
            <w:r>
              <w:rPr>
                <w:color w:val="000000"/>
                <w:lang w:eastAsia="en-US"/>
              </w:rPr>
              <w:t xml:space="preserve"> Һава </w:t>
            </w:r>
            <w:proofErr w:type="spellStart"/>
            <w:r>
              <w:rPr>
                <w:color w:val="000000"/>
                <w:lang w:eastAsia="en-US"/>
              </w:rPr>
              <w:t>очырткычы</w:t>
            </w:r>
            <w:proofErr w:type="spellEnd"/>
            <w:r>
              <w:rPr>
                <w:color w:val="000000"/>
                <w:lang w:eastAsia="en-US"/>
              </w:rPr>
              <w:t>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Проверочная работа по разделу «Человек и воздух»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Раздел 5. Человек и информация   (6ч)</w:t>
            </w:r>
            <w:r>
              <w:rPr>
                <w:b/>
                <w:bCs/>
                <w:color w:val="000000"/>
                <w:lang w:eastAsia="en-US"/>
              </w:rPr>
              <w:t xml:space="preserve"> Кеше һәм 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м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>әгълүмат6 сәг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титульного листа.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Изделие: «Титульный лист»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Нәшрият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Титул бите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таблицами.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Изделие: «Таблица»</w:t>
            </w:r>
            <w:r>
              <w:rPr>
                <w:color w:val="000000"/>
                <w:lang w:eastAsia="en-US"/>
              </w:rPr>
              <w:t xml:space="preserve"> Таблица.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содержания книги.</w:t>
            </w:r>
          </w:p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Практическая работа: «Содержание»</w:t>
            </w:r>
            <w:r>
              <w:rPr>
                <w:color w:val="000000"/>
                <w:lang w:eastAsia="en-US"/>
              </w:rPr>
              <w:t xml:space="preserve"> Эчтәлек. </w:t>
            </w:r>
            <w:proofErr w:type="spellStart"/>
            <w:r>
              <w:rPr>
                <w:color w:val="000000"/>
                <w:lang w:eastAsia="en-US"/>
              </w:rPr>
              <w:t>Китап</w:t>
            </w:r>
            <w:proofErr w:type="spellEnd"/>
            <w:r>
              <w:rPr>
                <w:color w:val="000000"/>
                <w:lang w:eastAsia="en-US"/>
              </w:rPr>
              <w:t xml:space="preserve"> эчтәлеген төзү.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Проверочная работа по разделу «Человек и информация»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Переплетные работы. 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Изделие: Книга «Дневник путешественника»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Сәяхәтче көндәлеге”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китабы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.“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Сәяхәтче көндәлеге”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китабын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ясап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бетерү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7.5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54BAB" w:rsidTr="00954BA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pStyle w:val="a3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Итоговый урок. Выставка работ </w:t>
            </w:r>
            <w:proofErr w:type="spellStart"/>
            <w:r>
              <w:rPr>
                <w:color w:val="000000"/>
                <w:lang w:eastAsia="en-US"/>
              </w:rPr>
              <w:t>Йомгаклау</w:t>
            </w:r>
            <w:proofErr w:type="spellEnd"/>
            <w:r>
              <w:rPr>
                <w:color w:val="000000"/>
                <w:lang w:eastAsia="en-US"/>
              </w:rPr>
              <w:t xml:space="preserve"> дәресе.</w:t>
            </w:r>
          </w:p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AB" w:rsidRDefault="00954BA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954BAB" w:rsidRDefault="00954BAB" w:rsidP="00954BAB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:rsidR="00954BAB" w:rsidRDefault="00954BAB" w:rsidP="00954BA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954BAB" w:rsidRDefault="00954BAB" w:rsidP="00954BA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Информационно-методическое обеспечение УМК</w:t>
      </w:r>
    </w:p>
    <w:tbl>
      <w:tblPr>
        <w:tblStyle w:val="a5"/>
        <w:tblW w:w="14850" w:type="dxa"/>
        <w:tblInd w:w="0" w:type="dxa"/>
        <w:tblLook w:val="04A0"/>
      </w:tblPr>
      <w:tblGrid>
        <w:gridCol w:w="608"/>
        <w:gridCol w:w="2868"/>
        <w:gridCol w:w="7122"/>
        <w:gridCol w:w="2268"/>
        <w:gridCol w:w="1984"/>
      </w:tblGrid>
      <w:tr w:rsidR="00954BAB" w:rsidTr="00954BAB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954BAB" w:rsidTr="00954BAB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Н.И.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Технология: Рабочие программы: 1-4 классы.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954BAB" w:rsidTr="00954BAB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403152"/>
                <w:sz w:val="24"/>
                <w:szCs w:val="24"/>
                <w:lang w:eastAsia="zh-CN" w:bidi="hi-IN"/>
              </w:rPr>
              <w:t>Роговцева</w:t>
            </w:r>
            <w:proofErr w:type="spellEnd"/>
            <w:r>
              <w:rPr>
                <w:rFonts w:ascii="Times New Roman" w:hAnsi="Times New Roman"/>
                <w:bCs/>
                <w:color w:val="403152"/>
                <w:sz w:val="24"/>
                <w:szCs w:val="24"/>
                <w:lang w:eastAsia="zh-CN" w:bidi="hi-IN"/>
              </w:rPr>
              <w:t xml:space="preserve"> Н.И.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403152"/>
                <w:sz w:val="24"/>
                <w:szCs w:val="24"/>
                <w:lang w:eastAsia="zh-CN" w:bidi="hi-IN"/>
              </w:rPr>
              <w:t xml:space="preserve">Технология: Учебник 4кл.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954BAB" w:rsidTr="00954BAB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403152"/>
                <w:sz w:val="24"/>
                <w:szCs w:val="24"/>
                <w:lang w:eastAsia="zh-CN" w:bidi="hi-IN"/>
              </w:rPr>
              <w:t>Роговцева</w:t>
            </w:r>
            <w:proofErr w:type="spellEnd"/>
            <w:r>
              <w:rPr>
                <w:rFonts w:ascii="Times New Roman" w:hAnsi="Times New Roman"/>
                <w:bCs/>
                <w:color w:val="403152"/>
                <w:sz w:val="24"/>
                <w:szCs w:val="24"/>
                <w:lang w:eastAsia="zh-CN" w:bidi="hi-IN"/>
              </w:rPr>
              <w:t xml:space="preserve"> Н.И.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Технология. Рабочая тетрадь. 4 класс.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954BAB" w:rsidTr="00954BAB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Павлова О. В.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Технология.  4 класс: система уроков по учебнику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Роговцевой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Богдановой, Добромысловой.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BAB" w:rsidRDefault="00954B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954BAB" w:rsidRDefault="00954BAB" w:rsidP="00954BAB">
      <w:pPr>
        <w:rPr>
          <w:rFonts w:ascii="Times New Roman" w:eastAsia="Batang" w:hAnsi="Times New Roman"/>
          <w:sz w:val="24"/>
          <w:szCs w:val="24"/>
        </w:rPr>
      </w:pPr>
    </w:p>
    <w:p w:rsidR="00954BAB" w:rsidRDefault="00954BAB" w:rsidP="00954BAB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Информационно-коммуникативные средства.</w:t>
      </w:r>
    </w:p>
    <w:p w:rsidR="00954BAB" w:rsidRDefault="00954BAB" w:rsidP="00954B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Электронное приложение к учебнику «Технология.4 класс» к учебнику </w:t>
      </w:r>
      <w:proofErr w:type="spellStart"/>
      <w:r>
        <w:rPr>
          <w:rFonts w:ascii="Times New Roman" w:hAnsi="Times New Roman"/>
          <w:sz w:val="24"/>
          <w:szCs w:val="24"/>
          <w:lang w:eastAsia="zh-CN" w:bidi="hi-IN"/>
        </w:rPr>
        <w:t>Роговцевой</w:t>
      </w:r>
      <w:proofErr w:type="spellEnd"/>
      <w:r>
        <w:rPr>
          <w:rFonts w:ascii="Times New Roman" w:hAnsi="Times New Roman"/>
          <w:sz w:val="24"/>
          <w:szCs w:val="24"/>
          <w:lang w:eastAsia="zh-CN" w:bidi="hi-IN"/>
        </w:rPr>
        <w:t xml:space="preserve"> Н.И., Богдановой Н.В., Добромыслова Н. В.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>).</w:t>
      </w:r>
    </w:p>
    <w:p w:rsidR="00954BAB" w:rsidRDefault="00954BAB" w:rsidP="00954BAB">
      <w:pPr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Наглядные пособия.</w:t>
      </w:r>
    </w:p>
    <w:p w:rsidR="00954BAB" w:rsidRDefault="00954BAB" w:rsidP="00954B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уроков используется оборудование «Мобильного класса» в соответствии с рабочей программой:</w:t>
      </w:r>
    </w:p>
    <w:p w:rsidR="00954BAB" w:rsidRDefault="00954BAB" w:rsidP="00954BA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Цифровой </w:t>
      </w:r>
      <w:proofErr w:type="gramStart"/>
      <w:r>
        <w:rPr>
          <w:rFonts w:ascii="Times New Roman" w:hAnsi="Times New Roman"/>
          <w:sz w:val="24"/>
          <w:szCs w:val="24"/>
        </w:rPr>
        <w:t>беспроводной</w:t>
      </w:r>
      <w:proofErr w:type="gramEnd"/>
      <w:r>
        <w:rPr>
          <w:rFonts w:ascii="Times New Roman" w:hAnsi="Times New Roman"/>
          <w:sz w:val="24"/>
          <w:szCs w:val="24"/>
        </w:rPr>
        <w:t xml:space="preserve"> микроскоп с программным обеспечением  </w:t>
      </w:r>
      <w:r>
        <w:rPr>
          <w:rFonts w:ascii="Times New Roman" w:hAnsi="Times New Roman"/>
          <w:sz w:val="24"/>
          <w:szCs w:val="24"/>
          <w:lang w:val="en-US"/>
        </w:rPr>
        <w:t>HDC</w:t>
      </w:r>
      <w:r>
        <w:rPr>
          <w:rFonts w:ascii="Times New Roman" w:hAnsi="Times New Roman"/>
          <w:sz w:val="24"/>
          <w:szCs w:val="24"/>
        </w:rPr>
        <w:t>-012</w:t>
      </w:r>
      <w:r>
        <w:rPr>
          <w:rFonts w:ascii="Times New Roman" w:hAnsi="Times New Roman"/>
          <w:sz w:val="24"/>
          <w:szCs w:val="24"/>
          <w:lang w:val="en-US"/>
        </w:rPr>
        <w:t>W</w:t>
      </w:r>
      <w:r>
        <w:rPr>
          <w:rFonts w:ascii="Times New Roman" w:hAnsi="Times New Roman"/>
          <w:sz w:val="24"/>
          <w:szCs w:val="24"/>
        </w:rPr>
        <w:t>.</w:t>
      </w:r>
    </w:p>
    <w:p w:rsidR="00954BAB" w:rsidRDefault="00954BAB" w:rsidP="00954BA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Учебно-наглядные пособия в комплекте: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Альбом «Детям о Правилах Дорожного Движения»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Альбом «Детям о Правилах Пожарной Безопасности»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Коллекция «Лён»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Коллекция «Плоды сельскохозяйственных растений»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Коллекция «Гербарий «Для начальной школы» (30 видов, с иллюстрациями)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Лента измерительная с сантиметровыми делениями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Линейка классная 1м деревянная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Линейка классная пластмассовая 60см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Лупа ручная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Транспортир классный пластмассовый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Угольник классный пластмассовый (30 и 60 градусов)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Угольник классный пластмассовый (45 и 45 градусов)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Циркуль классный пластмассовый</w:t>
      </w:r>
    </w:p>
    <w:p w:rsidR="00954BAB" w:rsidRDefault="00954BAB" w:rsidP="00954BA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Набор «Геометрические тела» (объёмные)</w:t>
      </w:r>
    </w:p>
    <w:p w:rsidR="00954BAB" w:rsidRDefault="00954BAB" w:rsidP="00954B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                            4 класс</w:t>
      </w:r>
    </w:p>
    <w:p w:rsidR="00954BAB" w:rsidRDefault="00954BAB" w:rsidP="00954BAB">
      <w:pPr>
        <w:spacing w:after="0"/>
        <w:rPr>
          <w:rFonts w:ascii="Times New Roman" w:hAnsi="Times New Roman"/>
          <w:sz w:val="24"/>
          <w:szCs w:val="24"/>
        </w:rPr>
      </w:pPr>
    </w:p>
    <w:p w:rsidR="00954BAB" w:rsidRDefault="00954BAB" w:rsidP="00954B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Итоговая контрольная работа по технологии </w:t>
      </w:r>
    </w:p>
    <w:p w:rsidR="00954BAB" w:rsidRDefault="00954BAB" w:rsidP="00954B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snapToGri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Фамилия Имя_______________________________________________________________</w:t>
      </w:r>
    </w:p>
    <w:p w:rsidR="00954BAB" w:rsidRDefault="00954BAB" w:rsidP="00954BAB">
      <w:pPr>
        <w:snapToGri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pStyle w:val="a4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Закончи  фразу.</w:t>
      </w:r>
    </w:p>
    <w:p w:rsidR="00954BAB" w:rsidRDefault="00954BAB" w:rsidP="00954BAB">
      <w:pPr>
        <w:pStyle w:val="a4"/>
        <w:spacing w:after="0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Инструменты – это ________________________________________________________________________</w:t>
      </w:r>
    </w:p>
    <w:p w:rsidR="00954BAB" w:rsidRDefault="00954BAB" w:rsidP="00954BAB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те предметы, вещества, идущие на изготовление чего-либо.</w:t>
      </w:r>
    </w:p>
    <w:p w:rsidR="00954BAB" w:rsidRDefault="00954BAB" w:rsidP="00954BAB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орудия для производства каких-нибудь работ.</w:t>
      </w:r>
    </w:p>
    <w:p w:rsidR="00954BAB" w:rsidRDefault="00954BAB" w:rsidP="00954BAB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954BAB" w:rsidRDefault="00954BAB" w:rsidP="00954BA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Подчеркни, что нельзя делать при работе с ножницами?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 Держать ножницы острыми концами вниз;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 оставлять их на столе с раскрытыми лезвиями;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 передавать их закрытыми кольцами вперед;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 пальцы левой руки держать близко к лезвию;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 хранить ножницы после работы в футляре.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4BAB" w:rsidRDefault="00954BAB" w:rsidP="00954BA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3.Отгадай, о чем идет речь.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</w:t>
      </w:r>
    </w:p>
    <w:p w:rsidR="00954BAB" w:rsidRDefault="00954BAB" w:rsidP="00954BAB">
      <w:pPr>
        <w:spacing w:after="0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Запиши название  этого материала. ____________________________________________________________      </w:t>
      </w:r>
    </w:p>
    <w:p w:rsidR="00954BAB" w:rsidRDefault="00954BAB" w:rsidP="00954BAB">
      <w:pPr>
        <w:tabs>
          <w:tab w:val="left" w:pos="1065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tabs>
          <w:tab w:val="left" w:pos="1065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4.Соедините линиями материал и изделие из него: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Шерсть                         Сметана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Какао                            Свитер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Нефть                            Шоколад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Молоко                         Бензин</w:t>
      </w:r>
    </w:p>
    <w:p w:rsidR="00954BAB" w:rsidRDefault="00954BAB" w:rsidP="00954BAB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pStyle w:val="a4"/>
        <w:spacing w:after="0"/>
        <w:ind w:left="0"/>
        <w:jc w:val="both"/>
        <w:rPr>
          <w:rFonts w:ascii="Times New Roman" w:eastAsia="+mn-ea" w:hAnsi="Times New Roman"/>
          <w:b/>
          <w:kern w:val="2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Установите правильную последовательность выполнения изделия в технике аппликации:</w:t>
      </w:r>
    </w:p>
    <w:p w:rsidR="00954BAB" w:rsidRDefault="00954BAB" w:rsidP="00954BAB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Вырезать детали</w:t>
      </w:r>
    </w:p>
    <w:p w:rsidR="00954BAB" w:rsidRDefault="00954BAB" w:rsidP="00954BAB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Составить композицию</w:t>
      </w:r>
    </w:p>
    <w:p w:rsidR="00954BAB" w:rsidRDefault="00954BAB" w:rsidP="00954BAB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Наклеить на фон</w:t>
      </w:r>
    </w:p>
    <w:p w:rsidR="00954BAB" w:rsidRDefault="00954BAB" w:rsidP="00954BAB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Разметить детали по шаблону</w:t>
      </w:r>
    </w:p>
    <w:p w:rsidR="00954BAB" w:rsidRDefault="00954BAB" w:rsidP="00954BAB">
      <w:pPr>
        <w:tabs>
          <w:tab w:val="left" w:pos="1065"/>
        </w:tabs>
        <w:suppressAutoHyphens/>
        <w:spacing w:after="0"/>
        <w:rPr>
          <w:rFonts w:ascii="Times New Roman" w:eastAsiaTheme="minorHAnsi" w:hAnsi="Times New Roman"/>
          <w:sz w:val="24"/>
          <w:szCs w:val="24"/>
        </w:rPr>
      </w:pPr>
    </w:p>
    <w:p w:rsidR="00954BAB" w:rsidRDefault="00954BAB" w:rsidP="00954BAB">
      <w:pPr>
        <w:spacing w:after="0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Тебе поручили сделать удобную карманную записной книжку для дорожных заметок и зарисовок.</w:t>
      </w:r>
      <w:proofErr w:type="gramEnd"/>
    </w:p>
    <w:p w:rsidR="00954BAB" w:rsidRDefault="00954BAB" w:rsidP="00954BAB">
      <w:pPr>
        <w:spacing w:after="0"/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)И</w:t>
      </w:r>
      <w:proofErr w:type="gramEnd"/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з какого материала лучше всего сделать обложку карманной записной книжки? Отметь +.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 бумаги для аппликаций;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  из фанеры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3из картона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4из клеенки.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</w:pP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Б) Из какого материала лучше всего сделать листы карманной записной книжки? Отметь +.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1Из картона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2из листов тетради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3из бумаги для принтера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4из гофрированной бумаги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7.Ты реши</w:t>
      </w:r>
      <w:proofErr w:type="gramStart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а)  приготовить подарок другу (подруге) на день </w:t>
      </w:r>
      <w:proofErr w:type="spellStart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рождениемягкую</w:t>
      </w:r>
      <w:proofErr w:type="spellEnd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игрушку.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Мама приготовила следующие материалы: кружева, тесьму, блестки, вату, цветную бумагу, нитки,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картон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,п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ластик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семена растений, клей, краски, пластилин, ткань. 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Запиши наиболее подходящие материалы, которые можно использовать при его изготовлении: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___________________________________________________________________________</w:t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_________________________________________________________________________________________</w:t>
      </w:r>
    </w:p>
    <w:p w:rsidR="00954BAB" w:rsidRDefault="00954BAB" w:rsidP="00954BAB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954BAB" w:rsidRDefault="00954BAB" w:rsidP="00954BAB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8. Рядом с твоим домом установили три бака для раздельного сбора бытового мусора.</w:t>
      </w:r>
    </w:p>
    <w:p w:rsidR="00954BAB" w:rsidRDefault="00954BAB" w:rsidP="00954BAB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954BAB" w:rsidRDefault="00954BAB" w:rsidP="00954B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950970" cy="2483485"/>
            <wp:effectExtent l="19050" t="0" r="0" b="0"/>
            <wp:docPr id="2" name="Рисунок 10" descr="http://185.12.29.196:8083/media/C4A1A049EF09B3F14EEB7EFF36C1BEF9/xs3qstsrc904C54D29D53ADB4455A60C14C3BA24B_2_143575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185.12.29.196:8083/media/C4A1A049EF09B3F14EEB7EFF36C1BEF9/xs3qstsrc904C54D29D53ADB4455A60C14C3BA24B_2_14357545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Какие предметы ты положишь в бак «бумага»</w:t>
      </w:r>
      <w:proofErr w:type="gramStart"/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?О</w:t>
      </w:r>
      <w:proofErr w:type="gramEnd"/>
      <w:r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тметь +.</w:t>
      </w:r>
    </w:p>
    <w:tbl>
      <w:tblPr>
        <w:tblW w:w="0" w:type="auto"/>
        <w:tblLook w:val="04A0"/>
      </w:tblPr>
      <w:tblGrid>
        <w:gridCol w:w="290"/>
        <w:gridCol w:w="2862"/>
      </w:tblGrid>
      <w:tr w:rsidR="00954BAB" w:rsidTr="00954BAB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картонную коробку</w:t>
            </w:r>
          </w:p>
        </w:tc>
      </w:tr>
      <w:tr w:rsidR="00954BAB" w:rsidTr="00954BAB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старые открытки</w:t>
            </w:r>
          </w:p>
        </w:tc>
      </w:tr>
      <w:tr w:rsidR="00954BAB" w:rsidTr="00954BAB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просроченные продукты</w:t>
            </w:r>
          </w:p>
        </w:tc>
      </w:tr>
      <w:tr w:rsidR="00954BAB" w:rsidTr="00954BAB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ненужные газеты</w:t>
            </w:r>
          </w:p>
        </w:tc>
      </w:tr>
      <w:tr w:rsidR="00954BAB" w:rsidTr="00954BAB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использованные батарейки</w:t>
            </w:r>
          </w:p>
        </w:tc>
      </w:tr>
      <w:tr w:rsidR="00954BAB" w:rsidTr="00954BAB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</w:tbl>
    <w:p w:rsidR="00954BAB" w:rsidRDefault="00954BAB" w:rsidP="00954BA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11180"/>
        <w:gridCol w:w="3480"/>
      </w:tblGrid>
      <w:tr w:rsidR="00954BAB" w:rsidTr="00954BAB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 Таня решила вырастить из черенка комнатное растение традесканцию. Расставь по порядку номера действий, которые она должна осуществить.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4BAB" w:rsidRDefault="00954B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2133600"/>
                  <wp:effectExtent l="19050" t="0" r="0" b="0"/>
                  <wp:docPr id="3" name="Рисунок 13" descr="http://185.12.29.196:8083/media/4E30B572A83AACF942676AE9FDBA542E/inner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185.12.29.196:8083/media/4E30B572A83AACF942676AE9FDBA542E/inner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4BAB" w:rsidRDefault="00954BAB" w:rsidP="00954B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_________высадить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окоренившийся черенок традесканции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вцветочный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горшок с почвой</w:t>
      </w:r>
    </w:p>
    <w:p w:rsidR="00954BAB" w:rsidRDefault="00954BAB" w:rsidP="00954B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_________дождаться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появления на черенке традесканции корней</w:t>
      </w:r>
    </w:p>
    <w:p w:rsidR="00954BAB" w:rsidRDefault="00954BAB" w:rsidP="00954B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_________поместить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черенок традесканции в стакан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сводой</w:t>
      </w:r>
      <w:proofErr w:type="spellEnd"/>
    </w:p>
    <w:p w:rsidR="00954BAB" w:rsidRDefault="00954BAB" w:rsidP="00954B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_________поставить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стакан с черенком в тёплое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иосвещённое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место</w:t>
      </w:r>
    </w:p>
    <w:p w:rsidR="00954BAB" w:rsidRDefault="00954BAB" w:rsidP="00954B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_________приготовить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черенок традесканции</w:t>
      </w:r>
    </w:p>
    <w:p w:rsidR="00954BAB" w:rsidRDefault="00954BAB" w:rsidP="00954BAB">
      <w:pPr>
        <w:tabs>
          <w:tab w:val="left" w:pos="1065"/>
        </w:tabs>
        <w:suppressAutoHyphens/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954BAB" w:rsidRDefault="00954BAB" w:rsidP="00954BAB">
      <w:pPr>
        <w:tabs>
          <w:tab w:val="left" w:pos="1065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10.Соедини линиями части персонального компьютера с их назначением: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                          Управление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Клавиатура                      Мозг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Мышь                              Экран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Системный блок             Набор текста </w:t>
      </w:r>
    </w:p>
    <w:p w:rsidR="00954BAB" w:rsidRDefault="00954BAB" w:rsidP="00954BAB">
      <w:pPr>
        <w:tabs>
          <w:tab w:val="left" w:pos="1065"/>
        </w:tabs>
        <w:spacing w:after="0"/>
        <w:rPr>
          <w:rFonts w:ascii="Times New Roman" w:hAnsi="Times New Roman"/>
          <w:sz w:val="24"/>
          <w:szCs w:val="24"/>
        </w:rPr>
      </w:pPr>
    </w:p>
    <w:p w:rsidR="00954BAB" w:rsidRDefault="00954BAB" w:rsidP="00954BAB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54BAB" w:rsidRDefault="00954BAB" w:rsidP="00954BAB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11.Приведи несколько примеров изобретений человека  ХХ века.</w:t>
      </w:r>
    </w:p>
    <w:p w:rsidR="00954BAB" w:rsidRDefault="00954BAB" w:rsidP="00954B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954BAB" w:rsidRDefault="00954BAB" w:rsidP="00954B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</w:t>
      </w: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Составь памятку по технике безопасности от поражения электрическим током.</w:t>
      </w: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________________________________________________________________</w:t>
      </w: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________________________________________________________________</w:t>
      </w: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________________________________________________________________</w:t>
      </w: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________________________________________________________________</w:t>
      </w:r>
    </w:p>
    <w:p w:rsidR="00954BAB" w:rsidRDefault="00954BAB" w:rsidP="00954BAB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</w:t>
      </w:r>
    </w:p>
    <w:p w:rsidR="002B7817" w:rsidRDefault="002B7817"/>
    <w:sectPr w:rsidR="002B7817" w:rsidSect="0095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348"/>
    <w:multiLevelType w:val="hybridMultilevel"/>
    <w:tmpl w:val="7E7E2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60D59"/>
    <w:multiLevelType w:val="hybridMultilevel"/>
    <w:tmpl w:val="49C80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80482"/>
    <w:multiLevelType w:val="hybridMultilevel"/>
    <w:tmpl w:val="3AB6DE2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B1AAC"/>
    <w:multiLevelType w:val="hybridMultilevel"/>
    <w:tmpl w:val="5038E37A"/>
    <w:lvl w:ilvl="0" w:tplc="7C58A6A4">
      <w:start w:val="1"/>
      <w:numFmt w:val="decimal"/>
      <w:lvlText w:val="%1"/>
      <w:lvlJc w:val="left"/>
      <w:pPr>
        <w:ind w:left="26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BAB"/>
    <w:rsid w:val="002B7817"/>
    <w:rsid w:val="0095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B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4BAB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954BAB"/>
    <w:rPr>
      <w:rFonts w:ascii="Tahoma" w:hAnsi="Tahoma" w:cs="Tahoma" w:hint="default"/>
      <w:b/>
      <w:bCs/>
      <w:i/>
      <w:iCs/>
      <w:spacing w:val="10"/>
      <w:sz w:val="16"/>
      <w:szCs w:val="16"/>
    </w:rPr>
  </w:style>
  <w:style w:type="character" w:customStyle="1" w:styleId="MicrosoftSansSerif">
    <w:name w:val="Основной текст + Microsoft Sans Serif"/>
    <w:aliases w:val="8 pt"/>
    <w:basedOn w:val="a0"/>
    <w:uiPriority w:val="99"/>
    <w:rsid w:val="00954BAB"/>
    <w:rPr>
      <w:rFonts w:ascii="Microsoft Sans Serif" w:hAnsi="Microsoft Sans Serif" w:cs="Microsoft Sans Serif" w:hint="default"/>
      <w:sz w:val="16"/>
      <w:szCs w:val="16"/>
      <w:shd w:val="clear" w:color="auto" w:fill="FFFFFF"/>
    </w:rPr>
  </w:style>
  <w:style w:type="character" w:customStyle="1" w:styleId="8">
    <w:name w:val="Основной текст + 8"/>
    <w:aliases w:val="5 pt,Полужирный"/>
    <w:basedOn w:val="a0"/>
    <w:rsid w:val="00954BAB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aliases w:val="Курсив"/>
    <w:basedOn w:val="a0"/>
    <w:rsid w:val="00954BA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95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B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2559</Words>
  <Characters>14591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2019-03-11T18:20:00Z</dcterms:created>
  <dcterms:modified xsi:type="dcterms:W3CDTF">2019-03-11T18:22:00Z</dcterms:modified>
</cp:coreProperties>
</file>